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D2C3634" w14:textId="77777777" w:rsidR="00BD7769" w:rsidRPr="00DD1BB1" w:rsidRDefault="00BD7769" w:rsidP="00BD7769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3A6B17">
        <w:rPr>
          <w:rStyle w:val="BLOCKBOLD"/>
          <w:rFonts w:ascii="Garamond" w:hAnsi="Garamond"/>
          <w:sz w:val="22"/>
          <w:szCs w:val="22"/>
        </w:rPr>
        <w:t xml:space="preserve">FORNITURA DELLE LICENZE PER L’INFRASTRUTTURA VIRTUALE VMWARE </w:t>
      </w:r>
    </w:p>
    <w:p w14:paraId="64283A90" w14:textId="77777777" w:rsidR="00BD7769" w:rsidRDefault="00BD7769" w:rsidP="00BD776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70132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29F11520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0005B21C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770D34DB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C1F4D">
      <w:rPr>
        <w:rFonts w:ascii="Garamond" w:hAnsi="Garamond"/>
        <w:bCs/>
        <w:i/>
        <w:color w:val="0000FF"/>
        <w:sz w:val="22"/>
        <w:szCs w:val="22"/>
      </w:rPr>
      <w:t xml:space="preserve"> 06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1F4D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6F0E7C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D7769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Alessia Colantoni</cp:lastModifiedBy>
  <cp:revision>25</cp:revision>
  <cp:lastPrinted>2023-12-14T15:35:00Z</cp:lastPrinted>
  <dcterms:created xsi:type="dcterms:W3CDTF">2023-11-30T17:11:00Z</dcterms:created>
  <dcterms:modified xsi:type="dcterms:W3CDTF">2024-03-05T13:55:00Z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